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249BD" w14:textId="4A38DE24" w:rsidR="00791758" w:rsidRDefault="00033D7E" w:rsidP="00033D7E">
      <w:pPr>
        <w:spacing w:after="0" w:line="240" w:lineRule="auto"/>
        <w:contextualSpacing/>
        <w:rPr>
          <w:rFonts w:ascii="Oslo Sans Office" w:eastAsia="Times New Roman" w:hAnsi="Oslo Sans Office" w:cs="Times New Roman"/>
          <w:color w:val="2A2859"/>
          <w:spacing w:val="-10"/>
          <w:kern w:val="28"/>
          <w:sz w:val="38"/>
          <w:szCs w:val="56"/>
          <w14:ligatures w14:val="none"/>
        </w:rPr>
      </w:pPr>
      <w:r w:rsidRPr="00033D7E">
        <w:rPr>
          <w:rFonts w:ascii="Oslo Sans Office" w:eastAsia="Times New Roman" w:hAnsi="Oslo Sans Office" w:cs="Times New Roman"/>
          <w:color w:val="2A2859"/>
          <w:spacing w:val="-10"/>
          <w:kern w:val="28"/>
          <w:sz w:val="38"/>
          <w:szCs w:val="56"/>
          <w14:ligatures w14:val="none"/>
        </w:rPr>
        <w:t>Prisskjema</w:t>
      </w:r>
    </w:p>
    <w:p w14:paraId="6471DD4C" w14:textId="14FD07D2" w:rsidR="00033D7E" w:rsidRPr="00FF4782" w:rsidRDefault="00033D7E" w:rsidP="00FF4782">
      <w:pPr>
        <w:rPr>
          <w:rStyle w:val="Sterk"/>
          <w:rFonts w:ascii="Oslo Sans Office" w:hAnsi="Oslo Sans Office"/>
          <w:sz w:val="22"/>
          <w:szCs w:val="22"/>
        </w:rPr>
      </w:pPr>
    </w:p>
    <w:p w14:paraId="6CB6825E" w14:textId="230EEF11" w:rsidR="00125E25" w:rsidRPr="00AF1CF5" w:rsidRDefault="00791758" w:rsidP="00125E25">
      <w:pPr>
        <w:rPr>
          <w:rFonts w:ascii="Oslo Sans Office" w:hAnsi="Oslo Sans Office"/>
          <w:sz w:val="20"/>
          <w:szCs w:val="20"/>
        </w:rPr>
      </w:pPr>
      <w:r w:rsidRPr="00AF1CF5">
        <w:rPr>
          <w:rFonts w:ascii="Oslo Sans Office" w:hAnsi="Oslo Sans Office"/>
          <w:sz w:val="20"/>
          <w:szCs w:val="20"/>
        </w:rPr>
        <w:t xml:space="preserve">Bymiljøetaten presiserer at det skal leveres et komplett utfylt tilbud med svar på alle forhold som er krevd i konkurransegrunnlaget. Unnlatelse av dette kan føre til at tilbudet blir avvist. Bemerkninger til </w:t>
      </w:r>
      <w:r w:rsidR="003C2BA6" w:rsidRPr="00AF1CF5">
        <w:rPr>
          <w:rFonts w:ascii="Oslo Sans Office" w:hAnsi="Oslo Sans Office"/>
          <w:sz w:val="20"/>
          <w:szCs w:val="20"/>
        </w:rPr>
        <w:t>oppdraget</w:t>
      </w:r>
      <w:r w:rsidRPr="00AF1CF5">
        <w:rPr>
          <w:rFonts w:ascii="Oslo Sans Office" w:hAnsi="Oslo Sans Office"/>
          <w:sz w:val="20"/>
          <w:szCs w:val="20"/>
        </w:rPr>
        <w:t xml:space="preserve"> i prisingen skal listes opp i tilbudsbrevet med henvisning til sidetall. </w:t>
      </w:r>
    </w:p>
    <w:p w14:paraId="1A8B4A8F" w14:textId="278D78C3" w:rsidR="0089029F" w:rsidRPr="00AF1CF5" w:rsidRDefault="00125E25">
      <w:pPr>
        <w:rPr>
          <w:rFonts w:ascii="Oslo Sans Office" w:hAnsi="Oslo Sans Office"/>
          <w:sz w:val="20"/>
          <w:szCs w:val="20"/>
        </w:rPr>
      </w:pPr>
      <w:r w:rsidRPr="00AF1CF5">
        <w:rPr>
          <w:rFonts w:ascii="Oslo Sans Office" w:hAnsi="Oslo Sans Office"/>
          <w:sz w:val="20"/>
          <w:szCs w:val="20"/>
        </w:rPr>
        <w:t>Priser oppgis i norske kroner ekskl. mva. dersom ikke annet er angitt.</w:t>
      </w:r>
    </w:p>
    <w:p w14:paraId="0EBF55A5" w14:textId="06675C7B" w:rsidR="00033D7E" w:rsidRPr="00FF4782" w:rsidRDefault="00033D7E" w:rsidP="00FF4782">
      <w:pPr>
        <w:rPr>
          <w:rFonts w:ascii="Oslo Sans Office" w:hAnsi="Oslo Sans Office"/>
          <w:b/>
          <w:sz w:val="22"/>
          <w:szCs w:val="22"/>
        </w:rPr>
      </w:pPr>
      <w:r w:rsidRPr="00FF4782">
        <w:rPr>
          <w:rFonts w:ascii="Oslo Sans Office" w:hAnsi="Oslo Sans Office"/>
          <w:b/>
          <w:sz w:val="22"/>
          <w:szCs w:val="22"/>
        </w:rPr>
        <w:t>Kontraktsarbeider</w:t>
      </w:r>
    </w:p>
    <w:tbl>
      <w:tblPr>
        <w:tblStyle w:val="Tabellrutenett"/>
        <w:tblW w:w="0" w:type="auto"/>
        <w:tblInd w:w="38" w:type="dxa"/>
        <w:tblLook w:val="04A0" w:firstRow="1" w:lastRow="0" w:firstColumn="1" w:lastColumn="0" w:noHBand="0" w:noVBand="1"/>
      </w:tblPr>
      <w:tblGrid>
        <w:gridCol w:w="6479"/>
        <w:gridCol w:w="2545"/>
      </w:tblGrid>
      <w:tr w:rsidR="000F12B3" w:rsidRPr="0089029F" w14:paraId="3E6BE7E0" w14:textId="77777777" w:rsidTr="000F12B3">
        <w:tc>
          <w:tcPr>
            <w:tcW w:w="6479" w:type="dxa"/>
            <w:shd w:val="clear" w:color="auto" w:fill="D9D9D9" w:themeFill="background1" w:themeFillShade="D9"/>
          </w:tcPr>
          <w:p w14:paraId="486DBE91" w14:textId="77777777" w:rsidR="000F12B3" w:rsidRPr="00AF1CF5" w:rsidRDefault="000F12B3" w:rsidP="00D16F82">
            <w:pPr>
              <w:pStyle w:val="Ingenmellomrom"/>
              <w:rPr>
                <w:rFonts w:ascii="Oslo Sans Office" w:hAnsi="Oslo Sans Office"/>
                <w:b/>
                <w:bCs/>
                <w:szCs w:val="20"/>
              </w:rPr>
            </w:pPr>
            <w:r w:rsidRPr="00AF1CF5">
              <w:rPr>
                <w:rFonts w:ascii="Oslo Sans Office" w:hAnsi="Oslo Sans Office"/>
                <w:b/>
                <w:bCs/>
                <w:szCs w:val="20"/>
              </w:rPr>
              <w:t>Beskrivelse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35349CB0" w14:textId="77777777" w:rsidR="000F12B3" w:rsidRPr="00AF1CF5" w:rsidRDefault="000F12B3" w:rsidP="00D16F82">
            <w:pPr>
              <w:pStyle w:val="Ingenmellomrom"/>
              <w:rPr>
                <w:rFonts w:ascii="Oslo Sans Office" w:hAnsi="Oslo Sans Office"/>
                <w:b/>
                <w:bCs/>
                <w:szCs w:val="20"/>
              </w:rPr>
            </w:pPr>
            <w:r w:rsidRPr="00AF1CF5">
              <w:rPr>
                <w:rFonts w:ascii="Oslo Sans Office" w:hAnsi="Oslo Sans Office"/>
                <w:b/>
                <w:bCs/>
                <w:szCs w:val="20"/>
              </w:rPr>
              <w:t>Pris eks. MVA</w:t>
            </w:r>
          </w:p>
        </w:tc>
      </w:tr>
      <w:tr w:rsidR="000F12B3" w:rsidRPr="0089029F" w14:paraId="7B589603" w14:textId="77777777" w:rsidTr="000F12B3">
        <w:tc>
          <w:tcPr>
            <w:tcW w:w="6479" w:type="dxa"/>
          </w:tcPr>
          <w:p w14:paraId="39FD1B5E" w14:textId="10FC0724" w:rsidR="000F12B3" w:rsidRPr="00C873D8" w:rsidRDefault="000F12B3" w:rsidP="00D16F82">
            <w:pPr>
              <w:pStyle w:val="Ingenmellomrom"/>
              <w:rPr>
                <w:rFonts w:ascii="Oslo Sans Office" w:hAnsi="Oslo Sans Office"/>
                <w:color w:val="000000" w:themeColor="text1"/>
                <w:szCs w:val="20"/>
              </w:rPr>
            </w:pPr>
            <w:r>
              <w:rPr>
                <w:rFonts w:ascii="Oslo Sans Office" w:hAnsi="Oslo Sans Office"/>
                <w:color w:val="000000" w:themeColor="text1"/>
                <w:szCs w:val="20"/>
              </w:rPr>
              <w:t>Kapitalytelser, rigging, drift og nedrigging</w:t>
            </w:r>
          </w:p>
        </w:tc>
        <w:tc>
          <w:tcPr>
            <w:tcW w:w="2545" w:type="dxa"/>
          </w:tcPr>
          <w:p w14:paraId="3E0FB326" w14:textId="77777777" w:rsidR="000F12B3" w:rsidRPr="0062772A" w:rsidRDefault="000F12B3" w:rsidP="00D16F82">
            <w:pPr>
              <w:pStyle w:val="Ingenmellomrom"/>
              <w:rPr>
                <w:rFonts w:ascii="Oslo Sans Office" w:hAnsi="Oslo Sans Office"/>
                <w:color w:val="000000" w:themeColor="text1"/>
                <w:szCs w:val="20"/>
              </w:rPr>
            </w:pPr>
          </w:p>
        </w:tc>
      </w:tr>
      <w:tr w:rsidR="000F12B3" w:rsidRPr="0089029F" w14:paraId="2670B1FB" w14:textId="77777777" w:rsidTr="000F12B3">
        <w:tc>
          <w:tcPr>
            <w:tcW w:w="6479" w:type="dxa"/>
          </w:tcPr>
          <w:p w14:paraId="0515957A" w14:textId="50C6FD4A" w:rsidR="000F12B3" w:rsidRPr="00C873D8" w:rsidRDefault="000F12B3" w:rsidP="00D16F82">
            <w:pPr>
              <w:pStyle w:val="Ingenmellomrom"/>
              <w:rPr>
                <w:rFonts w:ascii="Oslo Sans Office" w:hAnsi="Oslo Sans Office"/>
                <w:color w:val="000000" w:themeColor="text1"/>
                <w:szCs w:val="20"/>
              </w:rPr>
            </w:pPr>
            <w:r>
              <w:rPr>
                <w:rFonts w:ascii="Oslo Sans Office" w:hAnsi="Oslo Sans Office"/>
                <w:color w:val="000000" w:themeColor="text1"/>
                <w:szCs w:val="20"/>
              </w:rPr>
              <w:t>Prosjektering og FDV</w:t>
            </w:r>
          </w:p>
        </w:tc>
        <w:tc>
          <w:tcPr>
            <w:tcW w:w="2545" w:type="dxa"/>
          </w:tcPr>
          <w:p w14:paraId="28141B86" w14:textId="77777777" w:rsidR="000F12B3" w:rsidRPr="0062772A" w:rsidRDefault="000F12B3" w:rsidP="00D16F82">
            <w:pPr>
              <w:pStyle w:val="Ingenmellomrom"/>
              <w:rPr>
                <w:rFonts w:ascii="Oslo Sans Office" w:hAnsi="Oslo Sans Office"/>
                <w:color w:val="000000" w:themeColor="text1"/>
                <w:szCs w:val="20"/>
              </w:rPr>
            </w:pPr>
          </w:p>
        </w:tc>
      </w:tr>
      <w:tr w:rsidR="000F12B3" w:rsidRPr="0089029F" w14:paraId="324340FF" w14:textId="77777777" w:rsidTr="000F12B3">
        <w:tc>
          <w:tcPr>
            <w:tcW w:w="6479" w:type="dxa"/>
          </w:tcPr>
          <w:p w14:paraId="3ABEA96A" w14:textId="46784322" w:rsidR="000F12B3" w:rsidRPr="00C873D8" w:rsidRDefault="000F12B3" w:rsidP="00A34B12">
            <w:pPr>
              <w:pStyle w:val="Ingenmellomrom"/>
              <w:rPr>
                <w:rFonts w:ascii="Oslo Sans Office" w:hAnsi="Oslo Sans Office"/>
                <w:color w:val="000000" w:themeColor="text1"/>
                <w:szCs w:val="20"/>
              </w:rPr>
            </w:pPr>
            <w:r>
              <w:rPr>
                <w:rFonts w:ascii="Oslo Sans Office" w:hAnsi="Oslo Sans Office"/>
                <w:color w:val="000000" w:themeColor="text1"/>
                <w:szCs w:val="20"/>
              </w:rPr>
              <w:t>Ansvarlig søker</w:t>
            </w:r>
          </w:p>
        </w:tc>
        <w:tc>
          <w:tcPr>
            <w:tcW w:w="2545" w:type="dxa"/>
          </w:tcPr>
          <w:p w14:paraId="3F7623AC" w14:textId="77777777" w:rsidR="000F12B3" w:rsidRPr="0062772A" w:rsidRDefault="000F12B3" w:rsidP="00A34B12">
            <w:pPr>
              <w:pStyle w:val="Ingenmellomrom"/>
              <w:rPr>
                <w:rFonts w:ascii="Oslo Sans Office" w:hAnsi="Oslo Sans Office"/>
                <w:color w:val="000000" w:themeColor="text1"/>
                <w:szCs w:val="20"/>
              </w:rPr>
            </w:pPr>
          </w:p>
        </w:tc>
      </w:tr>
      <w:tr w:rsidR="000F12B3" w:rsidRPr="0089029F" w14:paraId="136F485E" w14:textId="77777777" w:rsidTr="000F12B3">
        <w:tc>
          <w:tcPr>
            <w:tcW w:w="6479" w:type="dxa"/>
          </w:tcPr>
          <w:p w14:paraId="70B9BC7E" w14:textId="0A82C811" w:rsidR="000F12B3" w:rsidRPr="00C873D8" w:rsidRDefault="000F12B3" w:rsidP="00A34B12">
            <w:pPr>
              <w:pStyle w:val="Ingenmellomrom"/>
              <w:rPr>
                <w:rFonts w:ascii="Oslo Sans Office" w:hAnsi="Oslo Sans Office"/>
                <w:color w:val="000000" w:themeColor="text1"/>
                <w:szCs w:val="20"/>
              </w:rPr>
            </w:pPr>
            <w:r>
              <w:rPr>
                <w:rFonts w:ascii="Oslo Sans Office" w:hAnsi="Oslo Sans Office"/>
                <w:color w:val="000000" w:themeColor="text1"/>
                <w:szCs w:val="20"/>
              </w:rPr>
              <w:t>Gjennomføring (funksjonsbeskrivelsen)</w:t>
            </w:r>
          </w:p>
        </w:tc>
        <w:tc>
          <w:tcPr>
            <w:tcW w:w="2545" w:type="dxa"/>
          </w:tcPr>
          <w:p w14:paraId="20811780" w14:textId="77777777" w:rsidR="000F12B3" w:rsidRPr="0062772A" w:rsidRDefault="000F12B3" w:rsidP="00A34B12">
            <w:pPr>
              <w:pStyle w:val="Ingenmellomrom"/>
              <w:rPr>
                <w:rFonts w:ascii="Oslo Sans Office" w:hAnsi="Oslo Sans Office"/>
                <w:color w:val="000000" w:themeColor="text1"/>
                <w:szCs w:val="20"/>
              </w:rPr>
            </w:pPr>
          </w:p>
        </w:tc>
      </w:tr>
      <w:tr w:rsidR="000F12B3" w:rsidRPr="0089029F" w14:paraId="2325FE65" w14:textId="77777777" w:rsidTr="000F12B3">
        <w:tc>
          <w:tcPr>
            <w:tcW w:w="6479" w:type="dxa"/>
          </w:tcPr>
          <w:p w14:paraId="4CEEAA10" w14:textId="5B134D8E" w:rsidR="000F12B3" w:rsidRPr="00C873D8" w:rsidRDefault="000F12B3" w:rsidP="00A34B12">
            <w:pPr>
              <w:pStyle w:val="Ingenmellomrom"/>
              <w:rPr>
                <w:rFonts w:ascii="Oslo Sans Office" w:hAnsi="Oslo Sans Office"/>
                <w:color w:val="000000" w:themeColor="text1"/>
                <w:szCs w:val="20"/>
              </w:rPr>
            </w:pPr>
            <w:r w:rsidRPr="00C873D8">
              <w:rPr>
                <w:rFonts w:ascii="Oslo Sans Office" w:hAnsi="Oslo Sans Office"/>
                <w:color w:val="000000" w:themeColor="text1"/>
                <w:szCs w:val="20"/>
              </w:rPr>
              <w:t>Skjøtsel og vedlikehold</w:t>
            </w:r>
          </w:p>
        </w:tc>
        <w:tc>
          <w:tcPr>
            <w:tcW w:w="2545" w:type="dxa"/>
          </w:tcPr>
          <w:p w14:paraId="7AFEFC67" w14:textId="77777777" w:rsidR="000F12B3" w:rsidRPr="0062772A" w:rsidRDefault="000F12B3" w:rsidP="00A34B12">
            <w:pPr>
              <w:pStyle w:val="Ingenmellomrom"/>
              <w:rPr>
                <w:rFonts w:ascii="Oslo Sans Office" w:hAnsi="Oslo Sans Office"/>
                <w:color w:val="000000" w:themeColor="text1"/>
                <w:szCs w:val="20"/>
              </w:rPr>
            </w:pPr>
          </w:p>
        </w:tc>
      </w:tr>
      <w:tr w:rsidR="00A34B12" w:rsidRPr="0089029F" w14:paraId="1F2797F9" w14:textId="77777777" w:rsidTr="00C67B99">
        <w:tc>
          <w:tcPr>
            <w:tcW w:w="6479" w:type="dxa"/>
            <w:shd w:val="clear" w:color="auto" w:fill="D9D9D9" w:themeFill="background1" w:themeFillShade="D9"/>
          </w:tcPr>
          <w:p w14:paraId="4C68BCE7" w14:textId="7E045BAD" w:rsidR="00A34B12" w:rsidRPr="00AF1CF5" w:rsidRDefault="00A34B12" w:rsidP="00A34B12">
            <w:pPr>
              <w:pStyle w:val="Ingenmellomrom"/>
              <w:rPr>
                <w:rFonts w:ascii="Oslo Sans Office" w:hAnsi="Oslo Sans Office"/>
                <w:b/>
                <w:bCs/>
                <w:szCs w:val="20"/>
              </w:rPr>
            </w:pPr>
            <w:r w:rsidRPr="00AF1CF5">
              <w:rPr>
                <w:rFonts w:ascii="Oslo Sans Office" w:hAnsi="Oslo Sans Office"/>
                <w:b/>
                <w:bCs/>
                <w:szCs w:val="20"/>
              </w:rPr>
              <w:t>Sum kontraktsarbeider eks mva.</w:t>
            </w:r>
            <w:r w:rsidR="00C67B99" w:rsidRPr="00AF1CF5">
              <w:rPr>
                <w:rFonts w:ascii="Oslo Sans Office" w:hAnsi="Oslo Sans Office"/>
                <w:b/>
                <w:bCs/>
                <w:szCs w:val="20"/>
              </w:rPr>
              <w:t xml:space="preserve"> / Evalueringssum eks mva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6923D823" w14:textId="77777777" w:rsidR="00A34B12" w:rsidRPr="00AF1CF5" w:rsidRDefault="00A34B12" w:rsidP="00A34B12">
            <w:pPr>
              <w:pStyle w:val="Ingenmellomrom"/>
              <w:rPr>
                <w:rFonts w:ascii="Oslo Sans Office" w:hAnsi="Oslo Sans Office"/>
                <w:b/>
                <w:bCs/>
                <w:szCs w:val="20"/>
              </w:rPr>
            </w:pPr>
          </w:p>
        </w:tc>
      </w:tr>
      <w:tr w:rsidR="00A34B12" w:rsidRPr="0089029F" w14:paraId="6E6F0272" w14:textId="77777777" w:rsidTr="00C67B99">
        <w:tc>
          <w:tcPr>
            <w:tcW w:w="6479" w:type="dxa"/>
            <w:shd w:val="clear" w:color="auto" w:fill="D9D9D9" w:themeFill="background1" w:themeFillShade="D9"/>
          </w:tcPr>
          <w:p w14:paraId="4CFDFC74" w14:textId="77777777" w:rsidR="00A34B12" w:rsidRPr="00AF1CF5" w:rsidRDefault="00A34B12" w:rsidP="00A34B12">
            <w:pPr>
              <w:pStyle w:val="Ingenmellomrom"/>
              <w:rPr>
                <w:rFonts w:ascii="Oslo Sans Office" w:hAnsi="Oslo Sans Office"/>
                <w:b/>
                <w:bCs/>
                <w:szCs w:val="20"/>
              </w:rPr>
            </w:pPr>
            <w:r w:rsidRPr="00AF1CF5">
              <w:rPr>
                <w:rFonts w:ascii="Oslo Sans Office" w:hAnsi="Oslo Sans Office"/>
                <w:b/>
                <w:bCs/>
                <w:szCs w:val="20"/>
              </w:rPr>
              <w:t>25% mva.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46CAD58B" w14:textId="77777777" w:rsidR="00A34B12" w:rsidRPr="00AF1CF5" w:rsidRDefault="00A34B12" w:rsidP="00A34B12">
            <w:pPr>
              <w:pStyle w:val="Ingenmellomrom"/>
              <w:rPr>
                <w:rFonts w:ascii="Oslo Sans Office" w:hAnsi="Oslo Sans Office"/>
                <w:b/>
                <w:bCs/>
                <w:szCs w:val="20"/>
              </w:rPr>
            </w:pPr>
          </w:p>
        </w:tc>
      </w:tr>
      <w:tr w:rsidR="00A34B12" w:rsidRPr="0089029F" w14:paraId="36F59525" w14:textId="77777777" w:rsidTr="00C67B99">
        <w:tc>
          <w:tcPr>
            <w:tcW w:w="6479" w:type="dxa"/>
            <w:shd w:val="clear" w:color="auto" w:fill="D9D9D9" w:themeFill="background1" w:themeFillShade="D9"/>
          </w:tcPr>
          <w:p w14:paraId="33BDBE29" w14:textId="566CCFA5" w:rsidR="00A34B12" w:rsidRPr="00AF1CF5" w:rsidRDefault="00A34B12" w:rsidP="00A34B12">
            <w:pPr>
              <w:pStyle w:val="Ingenmellomrom"/>
              <w:rPr>
                <w:rFonts w:ascii="Oslo Sans Office" w:hAnsi="Oslo Sans Office"/>
                <w:b/>
                <w:bCs/>
                <w:szCs w:val="20"/>
              </w:rPr>
            </w:pPr>
            <w:r w:rsidRPr="00AF1CF5">
              <w:rPr>
                <w:rFonts w:ascii="Oslo Sans Office" w:hAnsi="Oslo Sans Office"/>
                <w:b/>
                <w:bCs/>
                <w:szCs w:val="20"/>
              </w:rPr>
              <w:t>SUM kontraktsarbeider inkl. mva.</w:t>
            </w:r>
            <w:r w:rsidR="00C67B99" w:rsidRPr="00AF1CF5">
              <w:rPr>
                <w:rFonts w:ascii="Oslo Sans Office" w:hAnsi="Oslo Sans Office"/>
                <w:b/>
                <w:bCs/>
                <w:szCs w:val="20"/>
              </w:rPr>
              <w:t xml:space="preserve"> /Evalueringssum ink mva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1134F05B" w14:textId="77777777" w:rsidR="00A34B12" w:rsidRPr="00AF1CF5" w:rsidRDefault="00A34B12" w:rsidP="00A34B12">
            <w:pPr>
              <w:pStyle w:val="Ingenmellomrom"/>
              <w:rPr>
                <w:rFonts w:ascii="Oslo Sans Office" w:hAnsi="Oslo Sans Office"/>
                <w:b/>
                <w:bCs/>
                <w:szCs w:val="20"/>
              </w:rPr>
            </w:pPr>
          </w:p>
        </w:tc>
      </w:tr>
    </w:tbl>
    <w:p w14:paraId="47B163EE" w14:textId="77777777" w:rsidR="004352B8" w:rsidRDefault="004352B8" w:rsidP="166E1DDF">
      <w:pPr>
        <w:rPr>
          <w:rFonts w:ascii="Oslo Sans Office" w:hAnsi="Oslo Sans Office"/>
          <w:sz w:val="20"/>
          <w:szCs w:val="20"/>
        </w:rPr>
      </w:pPr>
    </w:p>
    <w:p w14:paraId="10B26EFF" w14:textId="10D7F3D1" w:rsidR="43FA0625" w:rsidRPr="00AF1CF5" w:rsidRDefault="00CC0624" w:rsidP="166E1DDF">
      <w:pPr>
        <w:rPr>
          <w:rFonts w:ascii="Oslo Sans Office" w:hAnsi="Oslo Sans Office"/>
          <w:sz w:val="20"/>
          <w:szCs w:val="20"/>
        </w:rPr>
      </w:pPr>
      <w:r w:rsidRPr="00AF1CF5">
        <w:rPr>
          <w:rFonts w:ascii="Oslo Sans Office" w:hAnsi="Oslo Sans Office"/>
          <w:sz w:val="20"/>
          <w:szCs w:val="20"/>
        </w:rPr>
        <w:t>Gjenstående p</w:t>
      </w:r>
      <w:r w:rsidR="00AB44D4" w:rsidRPr="00AF1CF5">
        <w:rPr>
          <w:rFonts w:ascii="Oslo Sans Office" w:hAnsi="Oslo Sans Office"/>
          <w:sz w:val="20"/>
          <w:szCs w:val="20"/>
        </w:rPr>
        <w:t>rosjektering må inkludere det som er nødvendig for å gjennomføre arbeidene</w:t>
      </w:r>
      <w:r w:rsidR="009F47F2" w:rsidRPr="00AF1CF5">
        <w:rPr>
          <w:rFonts w:ascii="Oslo Sans Office" w:hAnsi="Oslo Sans Office"/>
          <w:sz w:val="20"/>
          <w:szCs w:val="20"/>
        </w:rPr>
        <w:t>.</w:t>
      </w:r>
      <w:r w:rsidR="00AA1B6D" w:rsidRPr="00AF1CF5">
        <w:rPr>
          <w:rFonts w:ascii="Oslo Sans Office" w:hAnsi="Oslo Sans Office"/>
          <w:sz w:val="20"/>
          <w:szCs w:val="20"/>
        </w:rPr>
        <w:t xml:space="preserve"> </w:t>
      </w:r>
      <w:r w:rsidR="009F47F2" w:rsidRPr="00AF1CF5">
        <w:rPr>
          <w:rFonts w:ascii="Oslo Sans Office" w:hAnsi="Oslo Sans Office"/>
          <w:sz w:val="20"/>
          <w:szCs w:val="20"/>
        </w:rPr>
        <w:t xml:space="preserve">Det er omfattet av, men ikke begrenset til </w:t>
      </w:r>
      <w:r w:rsidR="00C4066C" w:rsidRPr="00AF1CF5">
        <w:rPr>
          <w:rFonts w:ascii="Oslo Sans Office" w:hAnsi="Oslo Sans Office"/>
          <w:sz w:val="20"/>
          <w:szCs w:val="20"/>
        </w:rPr>
        <w:t xml:space="preserve">å </w:t>
      </w:r>
      <w:r w:rsidR="00CD5432" w:rsidRPr="00AF1CF5">
        <w:rPr>
          <w:rFonts w:ascii="Oslo Sans Office" w:hAnsi="Oslo Sans Office"/>
          <w:sz w:val="20"/>
          <w:szCs w:val="20"/>
        </w:rPr>
        <w:t>gjelde angivelse av mengder og materialer.</w:t>
      </w:r>
      <w:r w:rsidR="00090282" w:rsidRPr="00AF1CF5">
        <w:rPr>
          <w:rFonts w:ascii="Oslo Sans Office" w:hAnsi="Oslo Sans Office"/>
          <w:sz w:val="20"/>
          <w:szCs w:val="20"/>
        </w:rPr>
        <w:t xml:space="preserve"> </w:t>
      </w:r>
    </w:p>
    <w:p w14:paraId="2ADA46FD" w14:textId="12900169" w:rsidR="360197CC" w:rsidRDefault="43FA0625" w:rsidP="360197CC">
      <w:pPr>
        <w:rPr>
          <w:rFonts w:ascii="Oslo Sans Office" w:hAnsi="Oslo Sans Office"/>
          <w:sz w:val="20"/>
          <w:szCs w:val="20"/>
        </w:rPr>
      </w:pPr>
      <w:r w:rsidRPr="00AF1CF5">
        <w:rPr>
          <w:rFonts w:ascii="Oslo Sans Office" w:hAnsi="Oslo Sans Office"/>
          <w:sz w:val="20"/>
          <w:szCs w:val="20"/>
        </w:rPr>
        <w:t>Rigg og drift må inkludere alle administrative og praktiske prosesser som er nødvendige for å gjennomføre arbeidene</w:t>
      </w:r>
      <w:r w:rsidR="006153C8" w:rsidRPr="00AF1CF5">
        <w:rPr>
          <w:rFonts w:ascii="Oslo Sans Office" w:hAnsi="Oslo Sans Office"/>
          <w:sz w:val="20"/>
          <w:szCs w:val="20"/>
        </w:rPr>
        <w:t>.</w:t>
      </w:r>
    </w:p>
    <w:p w14:paraId="111A107C" w14:textId="77777777" w:rsidR="00FF4782" w:rsidRPr="00AF1CF5" w:rsidRDefault="00FF4782" w:rsidP="360197CC">
      <w:pPr>
        <w:rPr>
          <w:rStyle w:val="Sterk"/>
          <w:rFonts w:ascii="Oslo Sans Office" w:hAnsi="Oslo Sans Office"/>
          <w:b w:val="0"/>
          <w:bCs w:val="0"/>
          <w:sz w:val="20"/>
          <w:szCs w:val="20"/>
        </w:rPr>
      </w:pPr>
    </w:p>
    <w:p w14:paraId="1CAFC27C" w14:textId="2115700F" w:rsidR="00603F37" w:rsidRDefault="00603F37" w:rsidP="360197CC">
      <w:pPr>
        <w:rPr>
          <w:rFonts w:ascii="Oslo Sans Office" w:eastAsia="Oslo Sans Office" w:hAnsi="Oslo Sans Office" w:cs="Oslo Sans Office"/>
          <w:b/>
          <w:bCs/>
          <w:sz w:val="22"/>
          <w:szCs w:val="22"/>
        </w:rPr>
      </w:pPr>
      <w:r w:rsidRPr="360197CC">
        <w:rPr>
          <w:rStyle w:val="Sterk"/>
          <w:rFonts w:ascii="Oslo Sans Office" w:eastAsia="Oslo Sans Office" w:hAnsi="Oslo Sans Office" w:cs="Oslo Sans Office"/>
          <w:sz w:val="22"/>
          <w:szCs w:val="22"/>
        </w:rPr>
        <w:t xml:space="preserve">Påslag på materialer og </w:t>
      </w:r>
      <w:r w:rsidR="00B7045B" w:rsidRPr="360197CC">
        <w:rPr>
          <w:rStyle w:val="Sterk"/>
          <w:rFonts w:ascii="Oslo Sans Office" w:eastAsia="Oslo Sans Office" w:hAnsi="Oslo Sans Office" w:cs="Oslo Sans Office"/>
          <w:sz w:val="22"/>
          <w:szCs w:val="22"/>
        </w:rPr>
        <w:t xml:space="preserve">øvrige </w:t>
      </w:r>
      <w:r w:rsidRPr="360197CC">
        <w:rPr>
          <w:rStyle w:val="Sterk"/>
          <w:rFonts w:ascii="Oslo Sans Office" w:eastAsia="Oslo Sans Office" w:hAnsi="Oslo Sans Office" w:cs="Oslo Sans Office"/>
          <w:sz w:val="22"/>
          <w:szCs w:val="22"/>
        </w:rPr>
        <w:t>tjenester</w:t>
      </w:r>
    </w:p>
    <w:p w14:paraId="66736CE5" w14:textId="19D10D36" w:rsidR="00B7045B" w:rsidRPr="00AF1CF5" w:rsidRDefault="00603F37" w:rsidP="360197CC">
      <w:pPr>
        <w:rPr>
          <w:rFonts w:ascii="Oslo Sans Office" w:eastAsia="Oslo Sans Office" w:hAnsi="Oslo Sans Office" w:cs="Oslo Sans Office"/>
          <w:sz w:val="20"/>
          <w:szCs w:val="20"/>
        </w:rPr>
      </w:pPr>
      <w:r w:rsidRPr="00AF1CF5">
        <w:rPr>
          <w:rFonts w:ascii="Oslo Sans Office" w:eastAsia="Oslo Sans Office" w:hAnsi="Oslo Sans Office" w:cs="Oslo Sans Office"/>
          <w:sz w:val="20"/>
          <w:szCs w:val="20"/>
        </w:rPr>
        <w:t>Der</w:t>
      </w:r>
      <w:r w:rsidR="00215AF1">
        <w:rPr>
          <w:rFonts w:ascii="Oslo Sans Office" w:eastAsia="Oslo Sans Office" w:hAnsi="Oslo Sans Office" w:cs="Oslo Sans Office"/>
          <w:sz w:val="20"/>
          <w:szCs w:val="20"/>
        </w:rPr>
        <w:t xml:space="preserve">som det skal utføres arbeid etter regning </w:t>
      </w:r>
      <w:r w:rsidRPr="00AF1CF5">
        <w:rPr>
          <w:rFonts w:ascii="Oslo Sans Office" w:eastAsia="Oslo Sans Office" w:hAnsi="Oslo Sans Office" w:cs="Oslo Sans Office"/>
          <w:sz w:val="20"/>
          <w:szCs w:val="20"/>
        </w:rPr>
        <w:t xml:space="preserve">skal entreprenøren ha betalt for nødvendige kostnader med å utføre arbeidet og 10% påslag til dekning av indirekte kostnader (herunder sentral og lokal administrasjon, prosjektledelse, stedlig arbeidsledelse, håndverktøy, driftskostnader osv.), risiko og fortjeneste.  </w:t>
      </w:r>
    </w:p>
    <w:p w14:paraId="1C9D5418" w14:textId="7B53747A" w:rsidR="0034527B" w:rsidRPr="0089029F" w:rsidRDefault="57DCD7BA" w:rsidP="0089029F">
      <w:pPr>
        <w:rPr>
          <w:rStyle w:val="Sterk"/>
          <w:rFonts w:ascii="Oslo Sans Office" w:hAnsi="Oslo Sans Office"/>
          <w:sz w:val="20"/>
          <w:szCs w:val="20"/>
        </w:rPr>
      </w:pPr>
      <w:r w:rsidRPr="00AF1CF5">
        <w:rPr>
          <w:rFonts w:ascii="Oslo Sans Office" w:hAnsi="Oslo Sans Office"/>
          <w:sz w:val="20"/>
          <w:szCs w:val="20"/>
        </w:rPr>
        <w:t>For materialer skal rabatt fratrekkes før beregning av påslagsbeløp. Grunnlag for påslag skal være faktura fra leverandør som opprinnelig har utført innkjøpet, slik at det kun beregnes påslag én gang.</w:t>
      </w:r>
      <w:r w:rsidR="00603F37">
        <w:br/>
      </w:r>
    </w:p>
    <w:p w14:paraId="4BB3EA24" w14:textId="4DD30246" w:rsidR="00125E25" w:rsidRPr="0089029F" w:rsidRDefault="00125E25">
      <w:pPr>
        <w:rPr>
          <w:rFonts w:ascii="Oslo Sans Office" w:hAnsi="Oslo Sans Office"/>
          <w:sz w:val="20"/>
          <w:szCs w:val="20"/>
        </w:rPr>
      </w:pPr>
    </w:p>
    <w:sectPr w:rsidR="00125E25" w:rsidRPr="0089029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7729E" w14:textId="77777777" w:rsidR="00A441D7" w:rsidRDefault="00A441D7" w:rsidP="00791758">
      <w:pPr>
        <w:spacing w:after="0" w:line="240" w:lineRule="auto"/>
      </w:pPr>
      <w:r>
        <w:separator/>
      </w:r>
    </w:p>
  </w:endnote>
  <w:endnote w:type="continuationSeparator" w:id="0">
    <w:p w14:paraId="1C9A0BAF" w14:textId="77777777" w:rsidR="00A441D7" w:rsidRDefault="00A441D7" w:rsidP="00791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096B4" w14:textId="77777777" w:rsidR="00A441D7" w:rsidRDefault="00A441D7" w:rsidP="00791758">
      <w:pPr>
        <w:spacing w:after="0" w:line="240" w:lineRule="auto"/>
      </w:pPr>
      <w:r>
        <w:separator/>
      </w:r>
    </w:p>
  </w:footnote>
  <w:footnote w:type="continuationSeparator" w:id="0">
    <w:p w14:paraId="54384F10" w14:textId="77777777" w:rsidR="00A441D7" w:rsidRDefault="00A441D7" w:rsidP="007917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BE36F" w14:textId="4685D3CE" w:rsidR="00791758" w:rsidRPr="00791758" w:rsidRDefault="00791758" w:rsidP="00791758">
    <w:pPr>
      <w:pStyle w:val="Topptekst"/>
    </w:pPr>
    <w:r w:rsidRPr="00791758">
      <w:rPr>
        <w:noProof/>
      </w:rPr>
      <w:drawing>
        <wp:anchor distT="0" distB="0" distL="114300" distR="114300" simplePos="0" relativeHeight="251658240" behindDoc="1" locked="0" layoutInCell="1" allowOverlap="1" wp14:anchorId="10711C4D" wp14:editId="5E577CEE">
          <wp:simplePos x="0" y="0"/>
          <wp:positionH relativeFrom="page">
            <wp:posOffset>5634990</wp:posOffset>
          </wp:positionH>
          <wp:positionV relativeFrom="page">
            <wp:posOffset>612140</wp:posOffset>
          </wp:positionV>
          <wp:extent cx="1080000" cy="561600"/>
          <wp:effectExtent l="0" t="0" r="635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A636F">
      <w:t>36</w:t>
    </w:r>
    <w:r w:rsidRPr="00791758">
      <w:t>-BYM-202</w:t>
    </w:r>
    <w:r>
      <w:t>6</w:t>
    </w:r>
    <w:r w:rsidRPr="00791758">
      <w:t xml:space="preserve"> </w:t>
    </w:r>
    <w:r w:rsidR="003C2BA6">
      <w:t>Totalentreprise – Kyrre Grepps gate</w:t>
    </w:r>
  </w:p>
  <w:p w14:paraId="7E5B4426" w14:textId="77777777" w:rsidR="00791758" w:rsidRDefault="0079175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628A4"/>
    <w:multiLevelType w:val="hybridMultilevel"/>
    <w:tmpl w:val="6CAC935E"/>
    <w:lvl w:ilvl="0" w:tplc="E4DC7968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7464E"/>
    <w:multiLevelType w:val="hybridMultilevel"/>
    <w:tmpl w:val="BA2012AC"/>
    <w:lvl w:ilvl="0" w:tplc="0414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3A3E0F"/>
    <w:multiLevelType w:val="hybridMultilevel"/>
    <w:tmpl w:val="BA2012AC"/>
    <w:lvl w:ilvl="0" w:tplc="FFFFFFF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FE61CD"/>
    <w:multiLevelType w:val="hybridMultilevel"/>
    <w:tmpl w:val="BEFA27CA"/>
    <w:lvl w:ilvl="0" w:tplc="0414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1452C9"/>
    <w:multiLevelType w:val="hybridMultilevel"/>
    <w:tmpl w:val="67E0979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4F0243"/>
    <w:multiLevelType w:val="hybridMultilevel"/>
    <w:tmpl w:val="C5E0BAB2"/>
    <w:lvl w:ilvl="0" w:tplc="7652A26E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931867">
    <w:abstractNumId w:val="3"/>
  </w:num>
  <w:num w:numId="2" w16cid:durableId="1833180748">
    <w:abstractNumId w:val="0"/>
  </w:num>
  <w:num w:numId="3" w16cid:durableId="1558979015">
    <w:abstractNumId w:val="4"/>
  </w:num>
  <w:num w:numId="4" w16cid:durableId="998119286">
    <w:abstractNumId w:val="5"/>
  </w:num>
  <w:num w:numId="5" w16cid:durableId="304047479">
    <w:abstractNumId w:val="1"/>
  </w:num>
  <w:num w:numId="6" w16cid:durableId="3216166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E25"/>
    <w:rsid w:val="0000057F"/>
    <w:rsid w:val="000057B0"/>
    <w:rsid w:val="00014EDF"/>
    <w:rsid w:val="00033D7E"/>
    <w:rsid w:val="00041971"/>
    <w:rsid w:val="00056AD4"/>
    <w:rsid w:val="000572F6"/>
    <w:rsid w:val="0006580C"/>
    <w:rsid w:val="000802FC"/>
    <w:rsid w:val="00082C1D"/>
    <w:rsid w:val="00090282"/>
    <w:rsid w:val="00092567"/>
    <w:rsid w:val="00093D01"/>
    <w:rsid w:val="000A7E53"/>
    <w:rsid w:val="000D2134"/>
    <w:rsid w:val="000D7B77"/>
    <w:rsid w:val="000E4010"/>
    <w:rsid w:val="000F12B3"/>
    <w:rsid w:val="00121B34"/>
    <w:rsid w:val="00124CC5"/>
    <w:rsid w:val="00125E25"/>
    <w:rsid w:val="001315F8"/>
    <w:rsid w:val="001437CE"/>
    <w:rsid w:val="001635F7"/>
    <w:rsid w:val="00186F53"/>
    <w:rsid w:val="0019669A"/>
    <w:rsid w:val="001A05CD"/>
    <w:rsid w:val="001B11F3"/>
    <w:rsid w:val="001D1AA5"/>
    <w:rsid w:val="001D5F84"/>
    <w:rsid w:val="001E0860"/>
    <w:rsid w:val="001E2809"/>
    <w:rsid w:val="001F7CE8"/>
    <w:rsid w:val="00215AF1"/>
    <w:rsid w:val="00246E6B"/>
    <w:rsid w:val="002525F5"/>
    <w:rsid w:val="00253D59"/>
    <w:rsid w:val="00254354"/>
    <w:rsid w:val="0027010B"/>
    <w:rsid w:val="00270C7A"/>
    <w:rsid w:val="00270E10"/>
    <w:rsid w:val="00285BD6"/>
    <w:rsid w:val="0029678C"/>
    <w:rsid w:val="002A2053"/>
    <w:rsid w:val="002B6216"/>
    <w:rsid w:val="002F3619"/>
    <w:rsid w:val="00304D78"/>
    <w:rsid w:val="00306D07"/>
    <w:rsid w:val="00310B18"/>
    <w:rsid w:val="003144F9"/>
    <w:rsid w:val="00324851"/>
    <w:rsid w:val="003329EC"/>
    <w:rsid w:val="00335DDF"/>
    <w:rsid w:val="0034527B"/>
    <w:rsid w:val="003503A0"/>
    <w:rsid w:val="0036532C"/>
    <w:rsid w:val="003725AB"/>
    <w:rsid w:val="0038461F"/>
    <w:rsid w:val="003864D0"/>
    <w:rsid w:val="003868BC"/>
    <w:rsid w:val="00386F4F"/>
    <w:rsid w:val="003B2D66"/>
    <w:rsid w:val="003C0FC7"/>
    <w:rsid w:val="003C2BA6"/>
    <w:rsid w:val="003C3923"/>
    <w:rsid w:val="003D27EC"/>
    <w:rsid w:val="003D5985"/>
    <w:rsid w:val="003E4A69"/>
    <w:rsid w:val="003F361F"/>
    <w:rsid w:val="003F6C39"/>
    <w:rsid w:val="004103E2"/>
    <w:rsid w:val="00415712"/>
    <w:rsid w:val="00425D25"/>
    <w:rsid w:val="00434058"/>
    <w:rsid w:val="004352B8"/>
    <w:rsid w:val="004369FC"/>
    <w:rsid w:val="00443F4B"/>
    <w:rsid w:val="0048037F"/>
    <w:rsid w:val="004B5AED"/>
    <w:rsid w:val="004B6600"/>
    <w:rsid w:val="004C67E0"/>
    <w:rsid w:val="004D1FE2"/>
    <w:rsid w:val="004E0CB9"/>
    <w:rsid w:val="004F56AB"/>
    <w:rsid w:val="00505C11"/>
    <w:rsid w:val="00513330"/>
    <w:rsid w:val="00523825"/>
    <w:rsid w:val="00526BE0"/>
    <w:rsid w:val="00527F40"/>
    <w:rsid w:val="005505A7"/>
    <w:rsid w:val="00563489"/>
    <w:rsid w:val="00566177"/>
    <w:rsid w:val="005736BA"/>
    <w:rsid w:val="00577761"/>
    <w:rsid w:val="005B7947"/>
    <w:rsid w:val="005D3BFF"/>
    <w:rsid w:val="005E19A8"/>
    <w:rsid w:val="005E5436"/>
    <w:rsid w:val="005E798B"/>
    <w:rsid w:val="00603D9F"/>
    <w:rsid w:val="00603F37"/>
    <w:rsid w:val="006056E2"/>
    <w:rsid w:val="00611266"/>
    <w:rsid w:val="00611A2B"/>
    <w:rsid w:val="00612A84"/>
    <w:rsid w:val="006153C8"/>
    <w:rsid w:val="0062327C"/>
    <w:rsid w:val="0062772A"/>
    <w:rsid w:val="0068085D"/>
    <w:rsid w:val="00682901"/>
    <w:rsid w:val="00695738"/>
    <w:rsid w:val="006A6E92"/>
    <w:rsid w:val="006B711A"/>
    <w:rsid w:val="006C306F"/>
    <w:rsid w:val="006D1534"/>
    <w:rsid w:val="006D18A3"/>
    <w:rsid w:val="006D6E0A"/>
    <w:rsid w:val="00714D3E"/>
    <w:rsid w:val="007178E0"/>
    <w:rsid w:val="00717D2F"/>
    <w:rsid w:val="00734DE8"/>
    <w:rsid w:val="00744CF3"/>
    <w:rsid w:val="00747EB0"/>
    <w:rsid w:val="00791758"/>
    <w:rsid w:val="00792CC3"/>
    <w:rsid w:val="0079485F"/>
    <w:rsid w:val="007A0C66"/>
    <w:rsid w:val="007D4A7E"/>
    <w:rsid w:val="007D5374"/>
    <w:rsid w:val="007E79F9"/>
    <w:rsid w:val="008042DB"/>
    <w:rsid w:val="0081346B"/>
    <w:rsid w:val="00832A13"/>
    <w:rsid w:val="0084460E"/>
    <w:rsid w:val="00873B80"/>
    <w:rsid w:val="00880C69"/>
    <w:rsid w:val="00882891"/>
    <w:rsid w:val="0089029F"/>
    <w:rsid w:val="00892C3B"/>
    <w:rsid w:val="00897A6C"/>
    <w:rsid w:val="008A2050"/>
    <w:rsid w:val="008A6609"/>
    <w:rsid w:val="0090291B"/>
    <w:rsid w:val="00912C64"/>
    <w:rsid w:val="00913080"/>
    <w:rsid w:val="0092160A"/>
    <w:rsid w:val="00921C29"/>
    <w:rsid w:val="00924C55"/>
    <w:rsid w:val="00931FFF"/>
    <w:rsid w:val="0094513C"/>
    <w:rsid w:val="00985605"/>
    <w:rsid w:val="009A6F72"/>
    <w:rsid w:val="009A755B"/>
    <w:rsid w:val="009C032A"/>
    <w:rsid w:val="009D198A"/>
    <w:rsid w:val="009F01F7"/>
    <w:rsid w:val="009F47F2"/>
    <w:rsid w:val="00A17EF2"/>
    <w:rsid w:val="00A25947"/>
    <w:rsid w:val="00A3346C"/>
    <w:rsid w:val="00A34B12"/>
    <w:rsid w:val="00A400D7"/>
    <w:rsid w:val="00A4147F"/>
    <w:rsid w:val="00A43A42"/>
    <w:rsid w:val="00A441D7"/>
    <w:rsid w:val="00A45807"/>
    <w:rsid w:val="00A5186F"/>
    <w:rsid w:val="00A6145F"/>
    <w:rsid w:val="00A71496"/>
    <w:rsid w:val="00A9274D"/>
    <w:rsid w:val="00A93BF8"/>
    <w:rsid w:val="00AA1B6D"/>
    <w:rsid w:val="00AB3EF1"/>
    <w:rsid w:val="00AB44D4"/>
    <w:rsid w:val="00AC7422"/>
    <w:rsid w:val="00AF1CF5"/>
    <w:rsid w:val="00AF6D0C"/>
    <w:rsid w:val="00B008AC"/>
    <w:rsid w:val="00B22C9D"/>
    <w:rsid w:val="00B249C8"/>
    <w:rsid w:val="00B33B9A"/>
    <w:rsid w:val="00B64A47"/>
    <w:rsid w:val="00B64AAD"/>
    <w:rsid w:val="00B7045B"/>
    <w:rsid w:val="00B74F71"/>
    <w:rsid w:val="00B76D98"/>
    <w:rsid w:val="00BA3024"/>
    <w:rsid w:val="00BA310C"/>
    <w:rsid w:val="00BB7165"/>
    <w:rsid w:val="00BC1285"/>
    <w:rsid w:val="00BC52D7"/>
    <w:rsid w:val="00BF0FD3"/>
    <w:rsid w:val="00BF5DF2"/>
    <w:rsid w:val="00C076F4"/>
    <w:rsid w:val="00C21304"/>
    <w:rsid w:val="00C37E62"/>
    <w:rsid w:val="00C4066C"/>
    <w:rsid w:val="00C52A81"/>
    <w:rsid w:val="00C53985"/>
    <w:rsid w:val="00C66510"/>
    <w:rsid w:val="00C67B99"/>
    <w:rsid w:val="00C81339"/>
    <w:rsid w:val="00C873D8"/>
    <w:rsid w:val="00C93D33"/>
    <w:rsid w:val="00C958A6"/>
    <w:rsid w:val="00CA1C82"/>
    <w:rsid w:val="00CA4EF9"/>
    <w:rsid w:val="00CA7207"/>
    <w:rsid w:val="00CB330C"/>
    <w:rsid w:val="00CC0624"/>
    <w:rsid w:val="00CD5432"/>
    <w:rsid w:val="00CE59CC"/>
    <w:rsid w:val="00CF35D8"/>
    <w:rsid w:val="00CF53B5"/>
    <w:rsid w:val="00D11B0D"/>
    <w:rsid w:val="00D16F82"/>
    <w:rsid w:val="00D173CD"/>
    <w:rsid w:val="00D4120B"/>
    <w:rsid w:val="00D468C8"/>
    <w:rsid w:val="00D71571"/>
    <w:rsid w:val="00D96E08"/>
    <w:rsid w:val="00DA636F"/>
    <w:rsid w:val="00DD2672"/>
    <w:rsid w:val="00DD6342"/>
    <w:rsid w:val="00DE309D"/>
    <w:rsid w:val="00DE6B33"/>
    <w:rsid w:val="00DF09BD"/>
    <w:rsid w:val="00DF7E30"/>
    <w:rsid w:val="00E13520"/>
    <w:rsid w:val="00E214FE"/>
    <w:rsid w:val="00E2454D"/>
    <w:rsid w:val="00E4704E"/>
    <w:rsid w:val="00E62DD1"/>
    <w:rsid w:val="00E64FD9"/>
    <w:rsid w:val="00E71BFB"/>
    <w:rsid w:val="00E83BD9"/>
    <w:rsid w:val="00EA56A9"/>
    <w:rsid w:val="00EB3BCE"/>
    <w:rsid w:val="00EC6E87"/>
    <w:rsid w:val="00ED4E13"/>
    <w:rsid w:val="00F047A4"/>
    <w:rsid w:val="00F11F21"/>
    <w:rsid w:val="00F1310F"/>
    <w:rsid w:val="00F2078A"/>
    <w:rsid w:val="00F40239"/>
    <w:rsid w:val="00F41D1D"/>
    <w:rsid w:val="00F65E58"/>
    <w:rsid w:val="00F72866"/>
    <w:rsid w:val="00F82103"/>
    <w:rsid w:val="00F84D4D"/>
    <w:rsid w:val="00F93EC3"/>
    <w:rsid w:val="00FA051A"/>
    <w:rsid w:val="00FA0610"/>
    <w:rsid w:val="00FB4DEE"/>
    <w:rsid w:val="00FC0220"/>
    <w:rsid w:val="00FC232E"/>
    <w:rsid w:val="00FE107C"/>
    <w:rsid w:val="00FE178C"/>
    <w:rsid w:val="00FE1FA9"/>
    <w:rsid w:val="00FE45D2"/>
    <w:rsid w:val="00FF4682"/>
    <w:rsid w:val="00FF4782"/>
    <w:rsid w:val="02114205"/>
    <w:rsid w:val="0293347A"/>
    <w:rsid w:val="02DF2946"/>
    <w:rsid w:val="0862D47B"/>
    <w:rsid w:val="0B646A22"/>
    <w:rsid w:val="0C13E5C4"/>
    <w:rsid w:val="0DB80494"/>
    <w:rsid w:val="1284D02B"/>
    <w:rsid w:val="15E0F980"/>
    <w:rsid w:val="166E1DDF"/>
    <w:rsid w:val="16E11D90"/>
    <w:rsid w:val="17762C3B"/>
    <w:rsid w:val="195BBEC2"/>
    <w:rsid w:val="1BDEBAF6"/>
    <w:rsid w:val="20870669"/>
    <w:rsid w:val="22ED4E5E"/>
    <w:rsid w:val="23DD5F48"/>
    <w:rsid w:val="25F200E8"/>
    <w:rsid w:val="267EF4F9"/>
    <w:rsid w:val="272181F9"/>
    <w:rsid w:val="2CEE32F3"/>
    <w:rsid w:val="334F5BE4"/>
    <w:rsid w:val="35796670"/>
    <w:rsid w:val="360197CC"/>
    <w:rsid w:val="36A7B99B"/>
    <w:rsid w:val="379C0D43"/>
    <w:rsid w:val="38FB586A"/>
    <w:rsid w:val="394BB91F"/>
    <w:rsid w:val="397A4DF2"/>
    <w:rsid w:val="3A25B30D"/>
    <w:rsid w:val="3C472168"/>
    <w:rsid w:val="3D6D6C71"/>
    <w:rsid w:val="408118EF"/>
    <w:rsid w:val="422F8B04"/>
    <w:rsid w:val="43FA0625"/>
    <w:rsid w:val="4608AC30"/>
    <w:rsid w:val="4B17AD80"/>
    <w:rsid w:val="4C83B6E3"/>
    <w:rsid w:val="4CA8A242"/>
    <w:rsid w:val="519D0B90"/>
    <w:rsid w:val="53057319"/>
    <w:rsid w:val="5510266F"/>
    <w:rsid w:val="562F52CA"/>
    <w:rsid w:val="57DCD7BA"/>
    <w:rsid w:val="586EAC7F"/>
    <w:rsid w:val="596D80E1"/>
    <w:rsid w:val="5C02C418"/>
    <w:rsid w:val="5CD67882"/>
    <w:rsid w:val="5D2D7CDE"/>
    <w:rsid w:val="5E46CDA8"/>
    <w:rsid w:val="60D8997F"/>
    <w:rsid w:val="61990B40"/>
    <w:rsid w:val="62BD667E"/>
    <w:rsid w:val="64AF3E2F"/>
    <w:rsid w:val="64C76912"/>
    <w:rsid w:val="65DE7644"/>
    <w:rsid w:val="663D5B2A"/>
    <w:rsid w:val="67B9A687"/>
    <w:rsid w:val="6AE69DEF"/>
    <w:rsid w:val="6E6CB5E2"/>
    <w:rsid w:val="702C1261"/>
    <w:rsid w:val="71FABEB5"/>
    <w:rsid w:val="785D6F1A"/>
    <w:rsid w:val="791AF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5B990"/>
  <w15:chartTrackingRefBased/>
  <w15:docId w15:val="{B1719AB9-055E-4768-97BF-E091E4CA1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B99"/>
  </w:style>
  <w:style w:type="paragraph" w:styleId="Overskrift1">
    <w:name w:val="heading 1"/>
    <w:basedOn w:val="Normal"/>
    <w:next w:val="Normal"/>
    <w:link w:val="Overskrift1Tegn"/>
    <w:uiPriority w:val="9"/>
    <w:qFormat/>
    <w:rsid w:val="00125E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25E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25E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25E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25E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25E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25E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25E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25E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25E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25E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25E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25E2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25E2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25E2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25E2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25E2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25E2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125E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25E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25E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25E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125E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125E25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125E25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125E2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25E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25E25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125E25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791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91758"/>
  </w:style>
  <w:style w:type="paragraph" w:styleId="Bunntekst">
    <w:name w:val="footer"/>
    <w:basedOn w:val="Normal"/>
    <w:link w:val="BunntekstTegn"/>
    <w:uiPriority w:val="99"/>
    <w:unhideWhenUsed/>
    <w:rsid w:val="00791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91758"/>
  </w:style>
  <w:style w:type="character" w:styleId="Sterk">
    <w:name w:val="Strong"/>
    <w:basedOn w:val="Standardskriftforavsnitt"/>
    <w:uiPriority w:val="22"/>
    <w:qFormat/>
    <w:rsid w:val="00791758"/>
    <w:rPr>
      <w:b/>
      <w:bCs/>
    </w:rPr>
  </w:style>
  <w:style w:type="table" w:styleId="Tabellrutenett">
    <w:name w:val="Table Grid"/>
    <w:basedOn w:val="Vanligtabell"/>
    <w:uiPriority w:val="39"/>
    <w:rsid w:val="00033D7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genmellomrom">
    <w:name w:val="No Spacing"/>
    <w:uiPriority w:val="1"/>
    <w:qFormat/>
    <w:rsid w:val="00033D7E"/>
    <w:pPr>
      <w:spacing w:after="0" w:line="264" w:lineRule="auto"/>
    </w:pPr>
    <w:rPr>
      <w:kern w:val="0"/>
      <w:sz w:val="20"/>
      <w:szCs w:val="22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43405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43405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434058"/>
    <w:rPr>
      <w:sz w:val="20"/>
      <w:szCs w:val="20"/>
    </w:rPr>
  </w:style>
  <w:style w:type="character" w:customStyle="1" w:styleId="CommentReference1">
    <w:name w:val="Comment Reference1"/>
    <w:basedOn w:val="Standardskriftforavsnitt"/>
    <w:uiPriority w:val="99"/>
    <w:semiHidden/>
    <w:unhideWhenUsed/>
    <w:rsid w:val="00CA1C82"/>
    <w:rPr>
      <w:sz w:val="16"/>
      <w:szCs w:val="16"/>
    </w:rPr>
  </w:style>
  <w:style w:type="paragraph" w:customStyle="1" w:styleId="CommentText1">
    <w:name w:val="Comment Text1"/>
    <w:basedOn w:val="Normal"/>
    <w:uiPriority w:val="99"/>
    <w:unhideWhenUsed/>
    <w:rsid w:val="00CA1C82"/>
    <w:pPr>
      <w:spacing w:line="240" w:lineRule="auto"/>
    </w:pPr>
    <w:rPr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434058"/>
    <w:rPr>
      <w:color w:val="2B579A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E19A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E19A8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C53985"/>
    <w:pPr>
      <w:spacing w:after="0" w:line="240" w:lineRule="auto"/>
    </w:pPr>
  </w:style>
  <w:style w:type="character" w:styleId="Hyperkobling">
    <w:name w:val="Hyperlink"/>
    <w:basedOn w:val="Standardskriftforavsnitt"/>
    <w:uiPriority w:val="99"/>
    <w:unhideWhenUsed/>
    <w:rsid w:val="009D198A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9D19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ocumenttasks/documenttasks1.xml><?xml version="1.0" encoding="utf-8"?>
<t:Tasks xmlns:t="http://schemas.microsoft.com/office/tasks/2019/documenttasks" xmlns:oel="http://schemas.microsoft.com/office/2019/extlst">
  <t:Task id="{D20380A3-8143-4885-B2B8-D35A19C0AFB8}">
    <t:Anchor>
      <t:Comment id="1029095786"/>
    </t:Anchor>
    <t:History>
      <t:Event id="{88E873FB-1C0B-4033-BB67-18BE58DEFF1A}" time="2026-04-27T15:43:00.149Z">
        <t:Attribution userId="S::emily.wilskow@bym.oslo.kommune.no::7f2873bb-75aa-4e7d-962a-60f98ba90977" userProvider="AD" userName="Emily Victoria Wilskow"/>
        <t:Anchor>
          <t:Comment id="1029095786"/>
        </t:Anchor>
        <t:Create/>
      </t:Event>
      <t:Event id="{306E892F-ABE5-4F3C-B95E-317E35741BB6}" time="2026-04-27T15:43:00.149Z">
        <t:Attribution userId="S::emily.wilskow@bym.oslo.kommune.no::7f2873bb-75aa-4e7d-962a-60f98ba90977" userProvider="AD" userName="Emily Victoria Wilskow"/>
        <t:Anchor>
          <t:Comment id="1029095786"/>
        </t:Anchor>
        <t:Assign userId="S::simen.bjoringsoy@bym.oslo.kommune.no::ed116b9d-4e0a-4858-9282-b5803fdfa3f2" userProvider="AD" userName="Simen Anthon Bjøringsøy"/>
      </t:Event>
      <t:Event id="{73F76CA4-C785-4382-841C-B7C59196655F}" time="2026-04-27T15:43:00.149Z">
        <t:Attribution userId="S::emily.wilskow@bym.oslo.kommune.no::7f2873bb-75aa-4e7d-962a-60f98ba90977" userProvider="AD" userName="Emily Victoria Wilskow"/>
        <t:Anchor>
          <t:Comment id="1029095786"/>
        </t:Anchor>
        <t:SetTitle title="@Simen Anthon Bjøringsøy Legg inn korrekt estimert timeantall og ressurser som evt må inn"/>
      </t:Event>
    </t:History>
  </t:Task>
</t:Task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0e98e-1113-4845-8d86-df8e0aa7f6f0">
      <Terms xmlns="http://schemas.microsoft.com/office/infopath/2007/PartnerControls"/>
    </lcf76f155ced4ddcb4097134ff3c332f>
    <TaxCatchAll xmlns="c7d12493-96ee-42f8-bf63-ed4e3c155821" xsi:nil="true"/>
    <Sorteretternummer xmlns="d470e98e-1113-4845-8d86-df8e0aa7f6f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BD53CE-7162-415A-8BFD-F50E79BB58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3CF74F-E372-4C2A-88E2-E83FA9AA9CC3}">
  <ds:schemaRefs>
    <ds:schemaRef ds:uri="http://schemas.microsoft.com/office/2006/metadata/properties"/>
    <ds:schemaRef ds:uri="http://schemas.microsoft.com/office/infopath/2007/PartnerControls"/>
    <ds:schemaRef ds:uri="d470e98e-1113-4845-8d86-df8e0aa7f6f0"/>
    <ds:schemaRef ds:uri="c7d12493-96ee-42f8-bf63-ed4e3c155821"/>
  </ds:schemaRefs>
</ds:datastoreItem>
</file>

<file path=customXml/itemProps3.xml><?xml version="1.0" encoding="utf-8"?>
<ds:datastoreItem xmlns:ds="http://schemas.openxmlformats.org/officeDocument/2006/customXml" ds:itemID="{46375F78-49CF-470E-BF77-CBB53480F1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247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Victoria Wilskow</dc:creator>
  <cp:keywords/>
  <dc:description/>
  <cp:lastModifiedBy>Siri Tuores-Bø</cp:lastModifiedBy>
  <cp:revision>119</cp:revision>
  <dcterms:created xsi:type="dcterms:W3CDTF">2026-04-17T22:40:00Z</dcterms:created>
  <dcterms:modified xsi:type="dcterms:W3CDTF">2026-06-17T19:07:00Z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0x01010044234E43F103DF4E8E55E66513104A06</vt:lpwstr>
  </property>
  <property fmtid="{D5CDD505-2E9C-101B-9397-08002B2CF9AE}" pid="3" name="MediaServiceImageTags">
    <vt:lpwstr/>
  </property>
</Properties>
</file>